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ДОГОВОР N</w:t>
      </w:r>
      <w:r w:rsidRPr="00DC7D7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DC7D7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образовании на обучение по образовательным программам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среднего профессионального образования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(с Заказчиком, являющимся законным представителем Обучающегося)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г. Ирбит          ____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539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595396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августа  202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00</w:t>
      </w:r>
      <w:proofErr w:type="gramEnd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г.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(место заключения договора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 w:rsidR="00595396"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(дата заключения договора)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C7D70" w:rsidRPr="00595396" w:rsidRDefault="00DC7D70" w:rsidP="00DC7D70">
      <w:pPr>
        <w:tabs>
          <w:tab w:val="center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Государственное автономное профессиональное образовательное учреждение Свердловской области «Ирбитский гуманитарный колледж», осуществляющее образовательную деятельность на основании лицензии от </w:t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апреля 2020 г.    N 20334    выданной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>Министерством образования и молодежной политики Свердловской области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именуемое в дальнейшем "Исполнитель", в лице   директора Кузнецовой Ксении Владимировны, действующего на основании Устава, 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 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Иванова Ирина Ивановна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 xml:space="preserve"> и Потребитель 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Иванова Алена Ивановна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DC7D70">
        <w:rPr>
          <w:rFonts w:ascii="Times New Roman" w:eastAsia="Times New Roman" w:hAnsi="Times New Roman" w:cs="Times New Roman"/>
          <w:szCs w:val="24"/>
          <w:lang w:eastAsia="ru-RU"/>
        </w:rPr>
        <w:t>, совместно именуемые Стороны, заключили настоящий Договор (далее - Договор) о нижеследующем: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I. Предмет Договора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1.1.  Исполнитель обязуется предоставить образовательную услугу, а Заказчик обязуется оплатить обучение по образовательной программе среднего профессионального образования по специальности 44.02.01 Дошкольное образование очной формы обучения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Срок   обучения   по   индивидуальному учебному плану, в том числе ускоренному обучению, составляет 3 года 10 месяцев по очной форме обучения.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1.3.  После освоения Обучающимся образовательной программы и успешного прохождения    государственной    итоговой    аттестации    ему    выдается диплом государственного образца.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II. Взаимодействие сторон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 Исполнитель вправе: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273-ФЗ "Об образовании в Российской Федерации". 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Обучающийся также вправе: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2.3.1.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 Исполнитель обязан: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2.4.1.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студента;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2300-1 "О защите прав потребителей" и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>. N 273-ФЗ "Об образовании в Российской Федерации";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8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2.4.5. Принимать от Заказчика плату за образовательные услуги;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2.5. Заказчик и обязан своевременно вносить плату за предоставляемые образовательные услуги, указанные в </w:t>
      </w:r>
      <w:hyperlink r:id="rId9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III. Стоимость образовательных услуг, сроки и порядок их оплаты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3.1. Полная стоимость образовательных услуг за весь период обучения Обучающегося составляет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282047, 4 рублей (двести восемьдесят две тысячи сорок семь рублей четыре копейки).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т.ч. за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2021-2022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учебный год   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70511, 76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2022-2023 учебный год 70511, 76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2023-2024 учебный год 70511, 76 рублей,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2024-2025 учебный год 70511, 76 рублей.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2"/>
          <w:lang w:eastAsia="ru-RU"/>
        </w:rPr>
      </w:pPr>
      <w:r>
        <w:rPr>
          <w:rFonts w:ascii="Times New Roman" w:eastAsia="Calibri" w:hAnsi="Times New Roman" w:cs="Times New Roman"/>
        </w:rPr>
        <w:t xml:space="preserve">3.2 Внесение денежных средств производится в течение 3-х календарных дней с момента заключения настоящего договора, исключая выходные и праздничные; оплата за следующий учебный семестр производится в течение 3-х календарных дней с момента начала текущей учебно- экзаменационной сессии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 наличный расчет/в безналичном порядке на счет, указанный в  </w:t>
      </w:r>
      <w:hyperlink r:id="rId10" w:anchor="Par16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VIII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 (ненужное вычеркнуть).</w:t>
      </w:r>
    </w:p>
    <w:p w:rsidR="00DC7D70" w:rsidRPr="00595396" w:rsidRDefault="00DC7D70" w:rsidP="00595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При нарушении сроков оплаты с Заказчика взыскивается неустойка в виде начисления пени в размере 0,2% от стоимости оплаты обучения за семестр за каждый календарный день просрочки платежа в порядке: начиная с 01 сентября либо с 12 января (в зависимости от семестра).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изменения и расторжения Договора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2013г. N 706.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срок 2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услуги или иные существенные отступления от условий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Срок действия Договора</w:t>
      </w:r>
    </w:p>
    <w:p w:rsidR="00DC7D70" w:rsidRPr="00595396" w:rsidRDefault="00DC7D70" w:rsidP="00595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C7D70" w:rsidRDefault="00DC7D70" w:rsidP="00DC7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194"/>
      </w:tblGrid>
      <w:tr w:rsidR="00DC7D70" w:rsidTr="00DC7D70">
        <w:tc>
          <w:tcPr>
            <w:tcW w:w="3227" w:type="dxa"/>
          </w:tcPr>
          <w:p w:rsidR="00DC7D70" w:rsidRDefault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hideMark/>
          </w:tcPr>
          <w:p w:rsidR="00DC7D70" w:rsidRDefault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Адреса и реквизиты Сторон</w:t>
            </w:r>
          </w:p>
        </w:tc>
      </w:tr>
    </w:tbl>
    <w:tbl>
      <w:tblPr>
        <w:tblpPr w:leftFromText="180" w:rightFromText="180" w:bottomFromText="200" w:vertAnchor="text" w:horzAnchor="margin" w:tblpXSpec="center" w:tblpY="413"/>
        <w:tblW w:w="10632" w:type="dxa"/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3119"/>
      </w:tblGrid>
      <w:tr w:rsidR="00DC7D70" w:rsidTr="00DC7D70">
        <w:trPr>
          <w:trHeight w:val="5246"/>
        </w:trPr>
        <w:tc>
          <w:tcPr>
            <w:tcW w:w="4253" w:type="dxa"/>
            <w:hideMark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государственное автономное профессиональное образовательное учреждение Свердловской области «Ирбитский гуманитарный колледж»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623856 Свердловская область, г. Ирбит, ул. Первомайская, д. 39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ИНН 6611003687 / КПП 667601001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Получатель: 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Министерство финансов Свердловской области (ГАПОУ СО «Ирбитский гуманитарный колледж»)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л/счет 33012010810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УРАЛЬСКОЕ ГУ БАНКА РОССИИ Г. ЕКАТЕРИНБУРГ//УФК по Свердловской области                           г. Екатеринбург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016577551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Единый казначейский счет 40102810645370000054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счет 03224643650000006200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 факс (34355) 6-67-39, 6-32- 71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Эл. адрес: ipu@bk.ru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ОКТМО 65739000001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ОГРН 1026600878941</w:t>
            </w:r>
          </w:p>
          <w:p w:rsidR="00DC7D70" w:rsidRDefault="00DC7D70" w:rsidP="00DC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КБК 01200000000000000130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Директор ____________ (К.В. Кузнецова)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М.П.</w:t>
            </w:r>
          </w:p>
        </w:tc>
        <w:tc>
          <w:tcPr>
            <w:tcW w:w="3260" w:type="dxa"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Ирина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г.р.,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 г. Ирбит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д.17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Отделением УФМС России по Свердловской области в городе Ирбите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660-044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01.0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.2008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00-000-00-00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DC7D70" w:rsidRDefault="00DC7D70" w:rsidP="00DC7D70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Потребитель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Алена Ивановна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г.р.,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 г. Ирбит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д.17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 ГУ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МВД России по Свердловской области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660-028</w:t>
            </w:r>
          </w:p>
          <w:p w:rsidR="00DC7D70" w:rsidRDefault="00DC7D70" w:rsidP="00DC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 г.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00-000-00-00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C7D70" w:rsidRDefault="00DC7D70" w:rsidP="00DC7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D3D8C" w:rsidRPr="00DC7D70" w:rsidRDefault="00FD3D8C" w:rsidP="0059539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D3D8C" w:rsidRPr="00DC7D70" w:rsidSect="00DC7D70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1"/>
    <w:rsid w:val="00205E81"/>
    <w:rsid w:val="00595396"/>
    <w:rsid w:val="00DC7D70"/>
    <w:rsid w:val="00FC05EE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8562-923E-4FC8-B0E8-8479869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3DCA0C42445F86E9D529DA5CB6FDFAB93802A8B38735A08CA65CEC99B8M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DCA0C42445F86E9D529DA5CB6FDFAB93902A4B68635A08CA65CEC99B8M1G" TargetMode="External"/><Relationship Id="rId11" Type="http://schemas.openxmlformats.org/officeDocument/2006/relationships/hyperlink" Target="consultantplus://offline/ref=E73DCA0C42445F86E9D529DA5CB6FDFAB9380AA4B68E35A08CA65CEC9981E368E2E5638E25509211B7MDG" TargetMode="External"/><Relationship Id="rId5" Type="http://schemas.openxmlformats.org/officeDocument/2006/relationships/hyperlink" Target="consultantplus://offline/ref=E73DCA0C42445F86E9D529DA5CB6FDFAB93802A8B38735A08CA65CEC9981E368E2E5638E25509610B7MCG" TargetMode="External"/><Relationship Id="rId10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4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9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Е.А.</dc:creator>
  <cp:keywords/>
  <dc:description/>
  <cp:lastModifiedBy>Гаязова Е.А.</cp:lastModifiedBy>
  <cp:revision>2</cp:revision>
  <dcterms:created xsi:type="dcterms:W3CDTF">2022-02-28T03:55:00Z</dcterms:created>
  <dcterms:modified xsi:type="dcterms:W3CDTF">2022-02-28T04:08:00Z</dcterms:modified>
</cp:coreProperties>
</file>