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78E" w:rsidRDefault="00C0578E" w:rsidP="00C057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В соответствии с Правилами приема на обучение по программам подготовки специалистов среднего звена в Г</w:t>
      </w:r>
      <w:r w:rsidR="009473B2">
        <w:rPr>
          <w:rFonts w:ascii="Times New Roman" w:hAnsi="Times New Roman"/>
          <w:b/>
          <w:sz w:val="28"/>
          <w:szCs w:val="28"/>
          <w:lang w:eastAsia="ru-RU"/>
        </w:rPr>
        <w:t>А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eastAsia="ru-RU"/>
        </w:rPr>
        <w:t xml:space="preserve">ПОУ СО «Ирбитский гуманитарный колледж» </w:t>
      </w:r>
    </w:p>
    <w:p w:rsidR="00C0578E" w:rsidRPr="00462FEC" w:rsidRDefault="00C0578E" w:rsidP="00C0578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гл. </w:t>
      </w:r>
      <w:r w:rsidRPr="007026E3">
        <w:rPr>
          <w:rFonts w:ascii="Times New Roman" w:hAnsi="Times New Roman"/>
          <w:b/>
          <w:sz w:val="28"/>
          <w:szCs w:val="28"/>
          <w:lang w:eastAsia="ru-RU"/>
        </w:rPr>
        <w:t>VI. Особенности проведения вступительных испытаний для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инвалидов и  лиц</w:t>
      </w:r>
      <w:r w:rsidRPr="00FF25A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026E3">
        <w:rPr>
          <w:rFonts w:ascii="Times New Roman" w:hAnsi="Times New Roman"/>
          <w:b/>
          <w:sz w:val="28"/>
          <w:szCs w:val="28"/>
          <w:lang w:eastAsia="ru-RU"/>
        </w:rPr>
        <w:t>с ограниченными возможностями здоровья</w:t>
      </w:r>
    </w:p>
    <w:p w:rsidR="00C0578E" w:rsidRPr="007026E3" w:rsidRDefault="00C0578E" w:rsidP="00C057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0578E" w:rsidRPr="00462FEC" w:rsidRDefault="00C0578E" w:rsidP="00C057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Инвалиды и л</w:t>
      </w:r>
      <w:r w:rsidRPr="00462FEC">
        <w:rPr>
          <w:rFonts w:ascii="Times New Roman" w:hAnsi="Times New Roman"/>
          <w:sz w:val="28"/>
          <w:szCs w:val="28"/>
          <w:lang w:eastAsia="ru-RU"/>
        </w:rPr>
        <w:t xml:space="preserve">ица с ограниченными возможностями здоровья при поступлении в </w:t>
      </w:r>
      <w:r>
        <w:rPr>
          <w:rFonts w:ascii="Times New Roman" w:hAnsi="Times New Roman"/>
          <w:sz w:val="28"/>
          <w:szCs w:val="28"/>
          <w:lang w:eastAsia="ru-RU"/>
        </w:rPr>
        <w:t>Колледж</w:t>
      </w:r>
      <w:r w:rsidRPr="00462FEC">
        <w:rPr>
          <w:rFonts w:ascii="Times New Roman" w:hAnsi="Times New Roman"/>
          <w:sz w:val="28"/>
          <w:szCs w:val="28"/>
          <w:lang w:eastAsia="ru-RU"/>
        </w:rPr>
        <w:t xml:space="preserve">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C0578E" w:rsidRPr="00462FEC" w:rsidRDefault="00C0578E" w:rsidP="00C057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2FEC">
        <w:rPr>
          <w:rFonts w:ascii="Times New Roman" w:hAnsi="Times New Roman"/>
          <w:sz w:val="28"/>
          <w:szCs w:val="28"/>
          <w:lang w:eastAsia="ru-RU"/>
        </w:rPr>
        <w:t>При проведении вступительных испытаний обеспечивается соблюдение следующих требований:</w:t>
      </w:r>
    </w:p>
    <w:p w:rsidR="00C0578E" w:rsidRPr="00462FEC" w:rsidRDefault="00C0578E" w:rsidP="00C057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62FEC">
        <w:rPr>
          <w:rFonts w:ascii="Times New Roman" w:hAnsi="Times New Roman"/>
          <w:sz w:val="28"/>
          <w:szCs w:val="28"/>
          <w:lang w:eastAsia="ru-RU"/>
        </w:rPr>
        <w:t xml:space="preserve">вступительные испытания проводятся для </w:t>
      </w:r>
      <w:r>
        <w:rPr>
          <w:rFonts w:ascii="Times New Roman" w:hAnsi="Times New Roman"/>
          <w:sz w:val="28"/>
          <w:szCs w:val="28"/>
          <w:lang w:eastAsia="ru-RU"/>
        </w:rPr>
        <w:t xml:space="preserve">инвалидов и </w:t>
      </w:r>
      <w:r w:rsidRPr="00462FEC">
        <w:rPr>
          <w:rFonts w:ascii="Times New Roman" w:hAnsi="Times New Roman"/>
          <w:sz w:val="28"/>
          <w:szCs w:val="28"/>
          <w:lang w:eastAsia="ru-RU"/>
        </w:rPr>
        <w:t>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  <w:proofErr w:type="gramEnd"/>
    </w:p>
    <w:p w:rsidR="00C0578E" w:rsidRPr="00462FEC" w:rsidRDefault="00C0578E" w:rsidP="00C057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62FEC">
        <w:rPr>
          <w:rFonts w:ascii="Times New Roman" w:hAnsi="Times New Roman"/>
          <w:sz w:val="28"/>
          <w:szCs w:val="28"/>
          <w:lang w:eastAsia="ru-RU"/>
        </w:rPr>
        <w:t>присутствие ассистента</w:t>
      </w:r>
      <w:r>
        <w:rPr>
          <w:rFonts w:ascii="Times New Roman" w:hAnsi="Times New Roman"/>
          <w:sz w:val="28"/>
          <w:szCs w:val="28"/>
          <w:lang w:eastAsia="ru-RU"/>
        </w:rPr>
        <w:t xml:space="preserve"> из числа работников образовательной организации или привлеченных лиц</w:t>
      </w:r>
      <w:r w:rsidRPr="00462FEC">
        <w:rPr>
          <w:rFonts w:ascii="Times New Roman" w:hAnsi="Times New Roman"/>
          <w:sz w:val="28"/>
          <w:szCs w:val="28"/>
          <w:lang w:eastAsia="ru-RU"/>
        </w:rPr>
        <w:t>, оказывающего поступающим необходимую техническую помощь с учетом их индивидуальных особенностей (занять рабочее место, передвигаться, прочитать и</w:t>
      </w:r>
      <w:proofErr w:type="gramEnd"/>
      <w:r w:rsidRPr="00462FEC">
        <w:rPr>
          <w:rFonts w:ascii="Times New Roman" w:hAnsi="Times New Roman"/>
          <w:sz w:val="28"/>
          <w:szCs w:val="28"/>
          <w:lang w:eastAsia="ru-RU"/>
        </w:rPr>
        <w:t xml:space="preserve"> оформить задание, общаться с экзаменатором);</w:t>
      </w:r>
    </w:p>
    <w:p w:rsidR="00C0578E" w:rsidRPr="00462FEC" w:rsidRDefault="00C0578E" w:rsidP="00C057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62FEC">
        <w:rPr>
          <w:rFonts w:ascii="Times New Roman" w:hAnsi="Times New Roman"/>
          <w:sz w:val="28"/>
          <w:szCs w:val="28"/>
          <w:lang w:eastAsia="ru-RU"/>
        </w:rPr>
        <w:t>поступающим</w:t>
      </w:r>
      <w:proofErr w:type="gramEnd"/>
      <w:r w:rsidRPr="00462FEC">
        <w:rPr>
          <w:rFonts w:ascii="Times New Roman" w:hAnsi="Times New Roman"/>
          <w:sz w:val="28"/>
          <w:szCs w:val="28"/>
          <w:lang w:eastAsia="ru-RU"/>
        </w:rPr>
        <w:t xml:space="preserve"> предоставляется в печатном виде инструкция о порядке проведения вступительных испытаний;</w:t>
      </w:r>
    </w:p>
    <w:p w:rsidR="00C0578E" w:rsidRPr="00462FEC" w:rsidRDefault="00C0578E" w:rsidP="00C057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2FEC">
        <w:rPr>
          <w:rFonts w:ascii="Times New Roman" w:hAnsi="Times New Roman"/>
          <w:sz w:val="28"/>
          <w:szCs w:val="28"/>
          <w:lang w:eastAsia="ru-RU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C0578E" w:rsidRPr="00462FEC" w:rsidRDefault="00C0578E" w:rsidP="00C057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2FEC">
        <w:rPr>
          <w:rFonts w:ascii="Times New Roman" w:hAnsi="Times New Roman"/>
          <w:sz w:val="28"/>
          <w:szCs w:val="28"/>
          <w:lang w:eastAsia="ru-RU"/>
        </w:rP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C0578E" w:rsidRPr="00462FEC" w:rsidRDefault="00C0578E" w:rsidP="00C0578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2FEC">
        <w:rPr>
          <w:rFonts w:ascii="Times New Roman" w:hAnsi="Times New Roman"/>
          <w:sz w:val="28"/>
          <w:szCs w:val="28"/>
          <w:lang w:eastAsia="ru-RU"/>
        </w:rPr>
        <w:t xml:space="preserve">Дополнительно при проведении вступительных испытаний обеспечивается соблюдение следующих требований в зависимости от </w:t>
      </w:r>
      <w:proofErr w:type="gramStart"/>
      <w:r w:rsidRPr="00462FEC">
        <w:rPr>
          <w:rFonts w:ascii="Times New Roman" w:hAnsi="Times New Roman"/>
          <w:sz w:val="28"/>
          <w:szCs w:val="28"/>
          <w:lang w:eastAsia="ru-RU"/>
        </w:rPr>
        <w:t>категорий</w:t>
      </w:r>
      <w:proofErr w:type="gramEnd"/>
      <w:r w:rsidRPr="00462FEC">
        <w:rPr>
          <w:rFonts w:ascii="Times New Roman" w:hAnsi="Times New Roman"/>
          <w:sz w:val="28"/>
          <w:szCs w:val="28"/>
          <w:lang w:eastAsia="ru-RU"/>
        </w:rPr>
        <w:t xml:space="preserve"> поступающих с ограниченными возможностями здоровья:</w:t>
      </w:r>
    </w:p>
    <w:p w:rsidR="00C0578E" w:rsidRPr="00462FEC" w:rsidRDefault="00C0578E" w:rsidP="00C0578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2FEC">
        <w:rPr>
          <w:rFonts w:ascii="Times New Roman" w:hAnsi="Times New Roman"/>
          <w:sz w:val="28"/>
          <w:szCs w:val="28"/>
          <w:lang w:eastAsia="ru-RU"/>
        </w:rPr>
        <w:t>а) для слепых:</w:t>
      </w:r>
    </w:p>
    <w:p w:rsidR="00C0578E" w:rsidRPr="00462FEC" w:rsidRDefault="00C0578E" w:rsidP="00C057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2FEC">
        <w:rPr>
          <w:rFonts w:ascii="Times New Roman" w:hAnsi="Times New Roman"/>
          <w:sz w:val="28"/>
          <w:szCs w:val="28"/>
          <w:lang w:eastAsia="ru-RU"/>
        </w:rPr>
        <w:t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C0578E" w:rsidRPr="00462FEC" w:rsidRDefault="00C0578E" w:rsidP="00C057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2FEC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</w:t>
      </w:r>
      <w:proofErr w:type="spellStart"/>
      <w:r w:rsidRPr="00462FEC">
        <w:rPr>
          <w:rFonts w:ascii="Times New Roman" w:hAnsi="Times New Roman"/>
          <w:sz w:val="28"/>
          <w:szCs w:val="28"/>
          <w:lang w:eastAsia="ru-RU"/>
        </w:rPr>
        <w:t>надиктовываются</w:t>
      </w:r>
      <w:proofErr w:type="spellEnd"/>
      <w:r w:rsidRPr="00462FEC">
        <w:rPr>
          <w:rFonts w:ascii="Times New Roman" w:hAnsi="Times New Roman"/>
          <w:sz w:val="28"/>
          <w:szCs w:val="28"/>
          <w:lang w:eastAsia="ru-RU"/>
        </w:rPr>
        <w:t xml:space="preserve"> ассистенту;</w:t>
      </w:r>
    </w:p>
    <w:p w:rsidR="00C0578E" w:rsidRPr="00462FEC" w:rsidRDefault="00C0578E" w:rsidP="00C057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2FEC">
        <w:rPr>
          <w:rFonts w:ascii="Times New Roman" w:hAnsi="Times New Roman"/>
          <w:sz w:val="28"/>
          <w:szCs w:val="28"/>
          <w:lang w:eastAsia="ru-RU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C0578E" w:rsidRPr="00462FEC" w:rsidRDefault="00C0578E" w:rsidP="00C057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2FEC">
        <w:rPr>
          <w:rFonts w:ascii="Times New Roman" w:hAnsi="Times New Roman"/>
          <w:sz w:val="28"/>
          <w:szCs w:val="28"/>
          <w:lang w:eastAsia="ru-RU"/>
        </w:rPr>
        <w:t>б) для слабовидящих:</w:t>
      </w:r>
    </w:p>
    <w:p w:rsidR="00C0578E" w:rsidRPr="00462FEC" w:rsidRDefault="00C0578E" w:rsidP="00C057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2FEC">
        <w:rPr>
          <w:rFonts w:ascii="Times New Roman" w:hAnsi="Times New Roman"/>
          <w:sz w:val="28"/>
          <w:szCs w:val="28"/>
          <w:lang w:eastAsia="ru-RU"/>
        </w:rPr>
        <w:t>обеспечивается индивидуальное равномерное освещение не менее 300 люкс;</w:t>
      </w:r>
    </w:p>
    <w:p w:rsidR="00C0578E" w:rsidRPr="00462FEC" w:rsidRDefault="00C0578E" w:rsidP="00C057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62FEC">
        <w:rPr>
          <w:rFonts w:ascii="Times New Roman" w:hAnsi="Times New Roman"/>
          <w:sz w:val="28"/>
          <w:szCs w:val="28"/>
          <w:lang w:eastAsia="ru-RU"/>
        </w:rPr>
        <w:t>поступающим</w:t>
      </w:r>
      <w:proofErr w:type="gramEnd"/>
      <w:r w:rsidRPr="00462FEC">
        <w:rPr>
          <w:rFonts w:ascii="Times New Roman" w:hAnsi="Times New Roman"/>
          <w:sz w:val="28"/>
          <w:szCs w:val="28"/>
          <w:lang w:eastAsia="ru-RU"/>
        </w:rPr>
        <w:t xml:space="preserve"> для выполнения задания при необходимости предоставляется увеличивающее устройство;</w:t>
      </w:r>
    </w:p>
    <w:p w:rsidR="00C0578E" w:rsidRPr="00462FEC" w:rsidRDefault="00C0578E" w:rsidP="00C057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2FEC">
        <w:rPr>
          <w:rFonts w:ascii="Times New Roman" w:hAnsi="Times New Roman"/>
          <w:sz w:val="28"/>
          <w:szCs w:val="28"/>
          <w:lang w:eastAsia="ru-RU"/>
        </w:rPr>
        <w:t>задания для выполнения, а также инструкция о порядке проведения вступительных испытаний оформляются увеличенным шрифтом;</w:t>
      </w:r>
    </w:p>
    <w:p w:rsidR="00C0578E" w:rsidRPr="00462FEC" w:rsidRDefault="00C0578E" w:rsidP="00C057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2FEC">
        <w:rPr>
          <w:rFonts w:ascii="Times New Roman" w:hAnsi="Times New Roman"/>
          <w:sz w:val="28"/>
          <w:szCs w:val="28"/>
          <w:lang w:eastAsia="ru-RU"/>
        </w:rPr>
        <w:t>в) для глухих и слабослышащих:</w:t>
      </w:r>
    </w:p>
    <w:p w:rsidR="00C0578E" w:rsidRPr="00462FEC" w:rsidRDefault="00C0578E" w:rsidP="00C057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2FEC">
        <w:rPr>
          <w:rFonts w:ascii="Times New Roman" w:hAnsi="Times New Roman"/>
          <w:sz w:val="28"/>
          <w:szCs w:val="28"/>
          <w:lang w:eastAsia="ru-RU"/>
        </w:rPr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 w:rsidRPr="00462FEC">
        <w:rPr>
          <w:rFonts w:ascii="Times New Roman" w:hAnsi="Times New Roman"/>
          <w:sz w:val="28"/>
          <w:szCs w:val="28"/>
          <w:lang w:eastAsia="ru-RU"/>
        </w:rPr>
        <w:t>поступающим</w:t>
      </w:r>
      <w:proofErr w:type="gramEnd"/>
      <w:r w:rsidRPr="00462FEC">
        <w:rPr>
          <w:rFonts w:ascii="Times New Roman" w:hAnsi="Times New Roman"/>
          <w:sz w:val="28"/>
          <w:szCs w:val="28"/>
          <w:lang w:eastAsia="ru-RU"/>
        </w:rPr>
        <w:t xml:space="preserve"> предоставляется звукоусиливающая аппаратура индивидуального пользования;</w:t>
      </w:r>
    </w:p>
    <w:p w:rsidR="00C0578E" w:rsidRPr="00462FEC" w:rsidRDefault="00C0578E" w:rsidP="00C057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2FEC">
        <w:rPr>
          <w:rFonts w:ascii="Times New Roman" w:hAnsi="Times New Roman"/>
          <w:sz w:val="28"/>
          <w:szCs w:val="28"/>
          <w:lang w:eastAsia="ru-RU"/>
        </w:rPr>
        <w:t>г)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C0578E" w:rsidRDefault="00C0578E" w:rsidP="00C057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2FEC">
        <w:rPr>
          <w:rFonts w:ascii="Times New Roman" w:hAnsi="Times New Roman"/>
          <w:sz w:val="28"/>
          <w:szCs w:val="28"/>
          <w:lang w:eastAsia="ru-RU"/>
        </w:rPr>
        <w:t>д)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  <w:r w:rsidR="006D13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62FEC">
        <w:rPr>
          <w:rFonts w:ascii="Times New Roman" w:hAnsi="Times New Roman"/>
          <w:sz w:val="28"/>
          <w:szCs w:val="28"/>
          <w:lang w:eastAsia="ru-RU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462FEC">
        <w:rPr>
          <w:rFonts w:ascii="Times New Roman" w:hAnsi="Times New Roman"/>
          <w:sz w:val="28"/>
          <w:szCs w:val="28"/>
          <w:lang w:eastAsia="ru-RU"/>
        </w:rPr>
        <w:t>надиктовываются</w:t>
      </w:r>
      <w:proofErr w:type="spellEnd"/>
      <w:r w:rsidRPr="00462FEC">
        <w:rPr>
          <w:rFonts w:ascii="Times New Roman" w:hAnsi="Times New Roman"/>
          <w:sz w:val="28"/>
          <w:szCs w:val="28"/>
          <w:lang w:eastAsia="ru-RU"/>
        </w:rPr>
        <w:t xml:space="preserve"> ассистенту;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62FEC">
        <w:rPr>
          <w:rFonts w:ascii="Times New Roman" w:hAnsi="Times New Roman"/>
          <w:sz w:val="28"/>
          <w:szCs w:val="28"/>
          <w:lang w:eastAsia="ru-RU"/>
        </w:rPr>
        <w:t>по желанию поступающих все вступительные испытания могут проводиться в устной форме.</w:t>
      </w:r>
    </w:p>
    <w:sectPr w:rsidR="00C05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328A"/>
    <w:multiLevelType w:val="hybridMultilevel"/>
    <w:tmpl w:val="42146C38"/>
    <w:lvl w:ilvl="0" w:tplc="035AEF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2B8"/>
    <w:rsid w:val="000374B3"/>
    <w:rsid w:val="001235BE"/>
    <w:rsid w:val="006D1315"/>
    <w:rsid w:val="008D22B8"/>
    <w:rsid w:val="009337CC"/>
    <w:rsid w:val="009473B2"/>
    <w:rsid w:val="00C0578E"/>
    <w:rsid w:val="00FB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4B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4B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3198</Characters>
  <Application>Microsoft Office Word</Application>
  <DocSecurity>0</DocSecurity>
  <Lines>26</Lines>
  <Paragraphs>7</Paragraphs>
  <ScaleCrop>false</ScaleCrop>
  <Company>Microsoft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Пользователь</cp:lastModifiedBy>
  <cp:revision>8</cp:revision>
  <dcterms:created xsi:type="dcterms:W3CDTF">2017-03-01T05:20:00Z</dcterms:created>
  <dcterms:modified xsi:type="dcterms:W3CDTF">2020-02-29T04:56:00Z</dcterms:modified>
</cp:coreProperties>
</file>